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908" w:rsidRDefault="00582805">
      <w:pPr>
        <w:jc w:val="center"/>
        <w:outlineLvl w:val="0"/>
        <w:rPr>
          <w:rFonts w:ascii="ＭＳ ゴシック" w:eastAsia="ＭＳ ゴシック" w:hAnsi="ＭＳ ゴシック"/>
          <w:color w:val="000000"/>
          <w:sz w:val="36"/>
        </w:rPr>
      </w:pPr>
      <w:bookmarkStart w:id="0" w:name="_GoBack"/>
      <w:bookmarkEnd w:id="0"/>
      <w:r>
        <w:rPr>
          <w:rFonts w:ascii="ＭＳ ゴシック" w:eastAsia="ＭＳ ゴシック" w:hAnsi="ＭＳ ゴシック"/>
          <w:color w:val="000000"/>
          <w:sz w:val="36"/>
        </w:rPr>
        <w:t>共同研究論文投稿料支払申請書</w:t>
      </w:r>
    </w:p>
    <w:p w:rsidR="00776908" w:rsidRDefault="00776908">
      <w:pPr>
        <w:rPr>
          <w:rFonts w:ascii="ＭＳ ゴシック" w:eastAsia="ＭＳ ゴシック" w:hAnsi="ＭＳ ゴシック"/>
          <w:color w:val="000000"/>
        </w:rPr>
      </w:pPr>
    </w:p>
    <w:p w:rsidR="00776908" w:rsidRDefault="00582805">
      <w:pPr>
        <w:jc w:val="right"/>
        <w:rPr>
          <w:rFonts w:ascii="ＭＳ ゴシック" w:eastAsia="ＭＳ ゴシック" w:hAnsi="ＭＳ ゴシック"/>
          <w:color w:val="000000"/>
        </w:rPr>
      </w:pPr>
      <w:r>
        <w:rPr>
          <w:rFonts w:ascii="ＭＳ ゴシック" w:eastAsia="ＭＳ ゴシック" w:hAnsi="ＭＳ ゴシック"/>
          <w:color w:val="000000"/>
        </w:rPr>
        <w:t>年　　月　　日</w:t>
      </w:r>
    </w:p>
    <w:p w:rsidR="00776908" w:rsidRDefault="00776908">
      <w:pPr>
        <w:rPr>
          <w:rFonts w:ascii="ＭＳ ゴシック" w:eastAsia="ＭＳ ゴシック" w:hAnsi="ＭＳ ゴシック"/>
          <w:color w:val="000000"/>
        </w:rPr>
      </w:pPr>
    </w:p>
    <w:p w:rsidR="00776908" w:rsidRDefault="00582805">
      <w:pPr>
        <w:ind w:left="240"/>
        <w:rPr>
          <w:rFonts w:ascii="ＭＳ ゴシック" w:eastAsia="ＭＳ ゴシック" w:hAnsi="ＭＳ ゴシック"/>
          <w:color w:val="000000"/>
        </w:rPr>
      </w:pPr>
      <w:r>
        <w:rPr>
          <w:rFonts w:ascii="ＭＳ ゴシック" w:eastAsia="ＭＳ ゴシック" w:hAnsi="ＭＳ ゴシック"/>
          <w:color w:val="000000"/>
        </w:rPr>
        <w:t>核融合科学研究所　図書・出版委員会　御中</w:t>
      </w:r>
    </w:p>
    <w:p w:rsidR="00776908" w:rsidRDefault="00776908">
      <w:pPr>
        <w:rPr>
          <w:rFonts w:ascii="ＭＳ ゴシック" w:eastAsia="ＭＳ ゴシック" w:hAnsi="ＭＳ ゴシック"/>
          <w:color w:val="000000"/>
        </w:rPr>
      </w:pPr>
    </w:p>
    <w:p w:rsidR="00776908" w:rsidRDefault="00582805">
      <w:pPr>
        <w:ind w:left="6480"/>
        <w:outlineLvl w:val="0"/>
        <w:rPr>
          <w:rFonts w:ascii="ＭＳ ゴシック" w:eastAsia="ＭＳ ゴシック" w:hAnsi="ＭＳ ゴシック"/>
          <w:color w:val="000000"/>
        </w:rPr>
      </w:pPr>
      <w:r>
        <w:rPr>
          <w:rFonts w:ascii="ＭＳ ゴシック" w:eastAsia="ＭＳ ゴシック" w:hAnsi="ＭＳ ゴシック"/>
          <w:color w:val="000000"/>
        </w:rPr>
        <w:t>所属</w:t>
      </w:r>
    </w:p>
    <w:p w:rsidR="00776908" w:rsidRDefault="00582805">
      <w:pPr>
        <w:ind w:firstLine="6480"/>
        <w:outlineLvl w:val="0"/>
        <w:rPr>
          <w:rFonts w:ascii="ＭＳ ゴシック" w:eastAsia="ＭＳ ゴシック" w:hAnsi="ＭＳ ゴシック"/>
          <w:color w:val="000000"/>
        </w:rPr>
      </w:pPr>
      <w:r>
        <w:rPr>
          <w:rFonts w:ascii="ＭＳ ゴシック" w:eastAsia="ＭＳ ゴシック" w:hAnsi="ＭＳ ゴシック"/>
          <w:color w:val="000000"/>
        </w:rPr>
        <w:t xml:space="preserve">氏名　　　　　　　　　　</w:t>
      </w:r>
    </w:p>
    <w:p w:rsidR="00776908" w:rsidRDefault="00776908">
      <w:pPr>
        <w:rPr>
          <w:rFonts w:ascii="ＭＳ ゴシック" w:eastAsia="ＭＳ ゴシック" w:hAnsi="ＭＳ ゴシック"/>
          <w:color w:val="000000"/>
        </w:rPr>
      </w:pPr>
    </w:p>
    <w:p w:rsidR="00776908" w:rsidRDefault="00776908">
      <w:pPr>
        <w:rPr>
          <w:rFonts w:ascii="ＭＳ ゴシック" w:eastAsia="ＭＳ ゴシック" w:hAnsi="ＭＳ ゴシック"/>
          <w:color w:val="000000"/>
        </w:rPr>
      </w:pPr>
    </w:p>
    <w:p w:rsidR="00776908" w:rsidRDefault="00582805">
      <w:pPr>
        <w:ind w:left="1680"/>
        <w:outlineLvl w:val="0"/>
        <w:rPr>
          <w:rFonts w:ascii="ＭＳ ゴシック" w:eastAsia="ＭＳ ゴシック" w:hAnsi="ＭＳ ゴシック"/>
          <w:color w:val="000000"/>
        </w:rPr>
      </w:pPr>
      <w:r>
        <w:rPr>
          <w:rFonts w:ascii="ＭＳ ゴシック" w:eastAsia="ＭＳ ゴシック" w:hAnsi="ＭＳ ゴシック"/>
          <w:color w:val="000000"/>
        </w:rPr>
        <w:t>貴所との共同研究の成果を以下のように論文発表したいので、</w:t>
      </w:r>
    </w:p>
    <w:p w:rsidR="00776908" w:rsidRDefault="00582805">
      <w:pPr>
        <w:ind w:left="1680"/>
        <w:outlineLvl w:val="0"/>
        <w:rPr>
          <w:rFonts w:ascii="ＭＳ ゴシック" w:eastAsia="ＭＳ ゴシック" w:hAnsi="ＭＳ ゴシック"/>
          <w:color w:val="000000"/>
        </w:rPr>
      </w:pPr>
      <w:r>
        <w:rPr>
          <w:rFonts w:ascii="ＭＳ ゴシック" w:eastAsia="ＭＳ ゴシック" w:hAnsi="ＭＳ ゴシック"/>
          <w:color w:val="000000"/>
        </w:rPr>
        <w:t>貴所での論文投稿料の支払を申請いたします。</w:t>
      </w:r>
    </w:p>
    <w:p w:rsidR="00776908" w:rsidRDefault="00776908">
      <w:pPr>
        <w:rPr>
          <w:rFonts w:ascii="ＭＳ ゴシック" w:eastAsia="ＭＳ ゴシック" w:hAnsi="ＭＳ ゴシック"/>
          <w:color w:val="000000"/>
        </w:rPr>
      </w:pPr>
    </w:p>
    <w:p w:rsidR="00776908" w:rsidRDefault="00582805">
      <w:pPr>
        <w:jc w:val="center"/>
        <w:outlineLvl w:val="0"/>
        <w:rPr>
          <w:rFonts w:ascii="ＭＳ ゴシック" w:eastAsia="ＭＳ ゴシック" w:hAnsi="ＭＳ ゴシック"/>
          <w:color w:val="000000"/>
        </w:rPr>
      </w:pPr>
      <w:r>
        <w:rPr>
          <w:rFonts w:ascii="ＭＳ ゴシック" w:eastAsia="ＭＳ ゴシック" w:hAnsi="ＭＳ ゴシック"/>
          <w:color w:val="000000"/>
        </w:rPr>
        <w:t>記</w:t>
      </w:r>
    </w:p>
    <w:p w:rsidR="00776908" w:rsidRDefault="00776908">
      <w:pPr>
        <w:rPr>
          <w:rFonts w:ascii="ＭＳ ゴシック" w:eastAsia="ＭＳ ゴシック" w:hAnsi="ＭＳ ゴシック"/>
          <w:color w:val="000000"/>
        </w:rPr>
      </w:pPr>
    </w:p>
    <w:p w:rsidR="00776908" w:rsidRDefault="00582805">
      <w:pPr>
        <w:ind w:left="240"/>
        <w:rPr>
          <w:rFonts w:ascii="ＭＳ ゴシック" w:eastAsia="ＭＳ ゴシック" w:hAnsi="ＭＳ ゴシック"/>
          <w:color w:val="000000"/>
        </w:rPr>
      </w:pPr>
      <w:r>
        <w:rPr>
          <w:rFonts w:ascii="ＭＳ ゴシック" w:eastAsia="ＭＳ ゴシック" w:hAnsi="ＭＳ ゴシック"/>
          <w:color w:val="000000"/>
        </w:rPr>
        <w:t>1.論文タイトル：</w:t>
      </w:r>
    </w:p>
    <w:p w:rsidR="00776908" w:rsidRDefault="00776908">
      <w:pPr>
        <w:ind w:left="240"/>
        <w:rPr>
          <w:rFonts w:ascii="ＭＳ ゴシック" w:eastAsia="ＭＳ ゴシック" w:hAnsi="ＭＳ ゴシック"/>
          <w:color w:val="000000"/>
        </w:rPr>
      </w:pPr>
    </w:p>
    <w:p w:rsidR="00776908" w:rsidRDefault="00582805">
      <w:pPr>
        <w:ind w:left="240"/>
      </w:pPr>
      <w:r>
        <w:rPr>
          <w:rFonts w:ascii="ＭＳ ゴシック" w:eastAsia="ＭＳ ゴシック" w:hAnsi="ＭＳ ゴシック"/>
          <w:color w:val="000000"/>
        </w:rPr>
        <w:t>2.著者：</w:t>
      </w:r>
    </w:p>
    <w:p w:rsidR="00A37135" w:rsidRDefault="00A37135" w:rsidP="00A37135">
      <w:pPr>
        <w:ind w:left="240"/>
        <w:rPr>
          <w:rFonts w:ascii="ＭＳ ゴシック" w:eastAsia="ＭＳ ゴシック" w:hAnsi="ＭＳ ゴシック"/>
          <w:color w:val="000000"/>
        </w:rPr>
      </w:pPr>
    </w:p>
    <w:p w:rsidR="00A37135" w:rsidRDefault="00A37135" w:rsidP="00A37135">
      <w:pPr>
        <w:ind w:left="240"/>
      </w:pPr>
      <w:r>
        <w:rPr>
          <w:rFonts w:ascii="ＭＳ ゴシック" w:eastAsia="ＭＳ ゴシック" w:hAnsi="ＭＳ ゴシック" w:hint="eastAsia"/>
          <w:color w:val="000000"/>
        </w:rPr>
        <w:t>3</w:t>
      </w:r>
      <w:r>
        <w:rPr>
          <w:rFonts w:ascii="ＭＳ ゴシック" w:eastAsia="ＭＳ ゴシック" w:hAnsi="ＭＳ ゴシック"/>
          <w:color w:val="000000"/>
        </w:rPr>
        <w:t>.所属：</w:t>
      </w:r>
    </w:p>
    <w:p w:rsidR="00776908" w:rsidRDefault="00776908">
      <w:pPr>
        <w:ind w:left="240"/>
        <w:rPr>
          <w:rFonts w:ascii="ＭＳ ゴシック" w:eastAsia="ＭＳ ゴシック" w:hAnsi="ＭＳ ゴシック"/>
          <w:color w:val="000000"/>
        </w:rPr>
      </w:pPr>
    </w:p>
    <w:p w:rsidR="00776908" w:rsidRDefault="00A37135">
      <w:pPr>
        <w:ind w:left="240"/>
      </w:pPr>
      <w:r>
        <w:rPr>
          <w:rFonts w:ascii="ＭＳ ゴシック" w:eastAsia="ＭＳ ゴシック" w:hAnsi="ＭＳ ゴシック" w:hint="eastAsia"/>
          <w:color w:val="000000"/>
        </w:rPr>
        <w:t>4</w:t>
      </w:r>
      <w:r w:rsidR="00582805">
        <w:rPr>
          <w:rFonts w:ascii="ＭＳ ゴシック" w:eastAsia="ＭＳ ゴシック" w:hAnsi="ＭＳ ゴシック"/>
          <w:color w:val="000000"/>
        </w:rPr>
        <w:t>.雑誌：</w:t>
      </w:r>
    </w:p>
    <w:p w:rsidR="00776908" w:rsidRDefault="00776908">
      <w:pPr>
        <w:ind w:left="240"/>
        <w:rPr>
          <w:rFonts w:ascii="ＭＳ ゴシック" w:eastAsia="ＭＳ ゴシック" w:hAnsi="ＭＳ ゴシック"/>
          <w:color w:val="000000"/>
        </w:rPr>
      </w:pPr>
    </w:p>
    <w:p w:rsidR="00776908" w:rsidRDefault="00A37135">
      <w:pPr>
        <w:ind w:left="240"/>
      </w:pPr>
      <w:r>
        <w:rPr>
          <w:rFonts w:ascii="ＭＳ ゴシック" w:eastAsia="ＭＳ ゴシック" w:hAnsi="ＭＳ ゴシック" w:hint="eastAsia"/>
          <w:color w:val="000000"/>
        </w:rPr>
        <w:t>5</w:t>
      </w:r>
      <w:r w:rsidR="00582805">
        <w:rPr>
          <w:rFonts w:ascii="ＭＳ ゴシック" w:eastAsia="ＭＳ ゴシック" w:hAnsi="ＭＳ ゴシック"/>
          <w:color w:val="000000"/>
        </w:rPr>
        <w:t>.出版社：</w:t>
      </w:r>
    </w:p>
    <w:p w:rsidR="00776908" w:rsidRPr="00A37135" w:rsidRDefault="00776908">
      <w:pPr>
        <w:ind w:left="240"/>
        <w:rPr>
          <w:rFonts w:ascii="ＭＳ ゴシック" w:eastAsia="ＭＳ ゴシック" w:hAnsi="ＭＳ ゴシック"/>
          <w:color w:val="000000"/>
        </w:rPr>
      </w:pPr>
    </w:p>
    <w:p w:rsidR="00776908" w:rsidRDefault="00A37135">
      <w:pPr>
        <w:ind w:left="240"/>
        <w:rPr>
          <w:rFonts w:ascii="ＭＳ ゴシック" w:eastAsia="ＭＳ ゴシック" w:hAnsi="ＭＳ ゴシック"/>
          <w:color w:val="000000"/>
        </w:rPr>
      </w:pPr>
      <w:r>
        <w:rPr>
          <w:rFonts w:ascii="ＭＳ ゴシック" w:eastAsia="ＭＳ ゴシック" w:hAnsi="ＭＳ ゴシック" w:hint="eastAsia"/>
          <w:color w:val="000000"/>
        </w:rPr>
        <w:t>6</w:t>
      </w:r>
      <w:r w:rsidR="00582805">
        <w:rPr>
          <w:rFonts w:ascii="ＭＳ ゴシック" w:eastAsia="ＭＳ ゴシック" w:hAnsi="ＭＳ ゴシック"/>
          <w:color w:val="000000"/>
        </w:rPr>
        <w:t>.該当する共同研究コード番号：</w:t>
      </w:r>
    </w:p>
    <w:p w:rsidR="00776908" w:rsidRPr="00A37135" w:rsidRDefault="00776908">
      <w:pPr>
        <w:ind w:left="240"/>
        <w:rPr>
          <w:rFonts w:ascii="ＭＳ ゴシック" w:eastAsia="ＭＳ ゴシック" w:hAnsi="ＭＳ ゴシック"/>
          <w:color w:val="000000"/>
        </w:rPr>
      </w:pPr>
    </w:p>
    <w:p w:rsidR="00776908" w:rsidRDefault="00A37135">
      <w:pPr>
        <w:ind w:left="240"/>
      </w:pPr>
      <w:r>
        <w:rPr>
          <w:rFonts w:ascii="ＭＳ ゴシック" w:eastAsia="ＭＳ ゴシック" w:hAnsi="ＭＳ ゴシック" w:hint="eastAsia"/>
          <w:color w:val="000000"/>
        </w:rPr>
        <w:t>7</w:t>
      </w:r>
      <w:r w:rsidR="00582805">
        <w:rPr>
          <w:rFonts w:ascii="ＭＳ ゴシック" w:eastAsia="ＭＳ ゴシック" w:hAnsi="ＭＳ ゴシック"/>
          <w:color w:val="000000"/>
        </w:rPr>
        <w:t>.投稿料支払いに関する要件は以下にチェックしたとおり満たしています。</w:t>
      </w:r>
    </w:p>
    <w:p w:rsidR="00776908" w:rsidRPr="00A37135" w:rsidRDefault="00582805">
      <w:pPr>
        <w:ind w:left="240"/>
        <w:rPr>
          <w:rFonts w:ascii="ＭＳ ゴシック" w:eastAsia="ＭＳ ゴシック" w:hAnsi="ＭＳ ゴシック"/>
          <w:color w:val="000000"/>
          <w:u w:val="single"/>
        </w:rPr>
      </w:pPr>
      <w:r>
        <w:rPr>
          <w:rFonts w:ascii="ＭＳ ゴシック" w:eastAsia="ＭＳ ゴシック" w:hAnsi="ＭＳ ゴシック"/>
          <w:color w:val="000000"/>
        </w:rPr>
        <w:t xml:space="preserve">　</w:t>
      </w:r>
      <w:r w:rsidR="00955830" w:rsidRPr="00955830">
        <w:rPr>
          <w:rFonts w:ascii="ＭＳ ゴシック" w:eastAsia="ＭＳ ゴシック" w:hAnsi="ＭＳ ゴシック"/>
          <w:color w:val="000000"/>
          <w:u w:val="single"/>
        </w:rPr>
        <w:t>共同研究であることの明記</w:t>
      </w:r>
    </w:p>
    <w:p w:rsidR="00776908" w:rsidRDefault="00582805">
      <w:pPr>
        <w:ind w:left="240"/>
        <w:rPr>
          <w:rFonts w:ascii="ＭＳ ゴシック" w:eastAsia="ＭＳ ゴシック" w:hAnsi="ＭＳ ゴシック"/>
          <w:color w:val="000000"/>
        </w:rPr>
      </w:pPr>
      <w:r>
        <w:rPr>
          <w:rFonts w:ascii="ＭＳ ゴシック" w:eastAsia="ＭＳ ゴシック" w:hAnsi="ＭＳ ゴシック"/>
          <w:color w:val="000000"/>
        </w:rPr>
        <w:t xml:space="preserve">　　□ 謝辞に</w:t>
      </w:r>
      <w:r w:rsidR="00A37135">
        <w:rPr>
          <w:rFonts w:ascii="ＭＳ ゴシック" w:eastAsia="ＭＳ ゴシック" w:hAnsi="ＭＳ ゴシック" w:hint="eastAsia"/>
          <w:color w:val="000000"/>
        </w:rPr>
        <w:t>核融合研の</w:t>
      </w:r>
      <w:r>
        <w:rPr>
          <w:rFonts w:ascii="ＭＳ ゴシック" w:eastAsia="ＭＳ ゴシック" w:hAnsi="ＭＳ ゴシック"/>
          <w:color w:val="000000"/>
        </w:rPr>
        <w:t>共同研究であることを</w:t>
      </w:r>
      <w:r w:rsidR="00A37135">
        <w:rPr>
          <w:rFonts w:ascii="ＭＳ ゴシック" w:eastAsia="ＭＳ ゴシック" w:hAnsi="ＭＳ ゴシック"/>
          <w:color w:val="000000"/>
        </w:rPr>
        <w:t>コード番号とともに</w:t>
      </w:r>
      <w:r>
        <w:rPr>
          <w:rFonts w:ascii="ＭＳ ゴシック" w:eastAsia="ＭＳ ゴシック" w:hAnsi="ＭＳ ゴシック"/>
          <w:color w:val="000000"/>
        </w:rPr>
        <w:t>明記しています。</w:t>
      </w:r>
    </w:p>
    <w:p w:rsidR="00A04759" w:rsidRDefault="00A04759">
      <w:pPr>
        <w:ind w:left="240"/>
        <w:rPr>
          <w:rFonts w:ascii="ＭＳ ゴシック" w:eastAsia="ＭＳ ゴシック" w:hAnsi="ＭＳ ゴシック"/>
          <w:color w:val="000000"/>
        </w:rPr>
      </w:pPr>
      <w:r>
        <w:rPr>
          <w:rFonts w:ascii="ＭＳ ゴシック" w:eastAsia="ＭＳ ゴシック" w:hAnsi="ＭＳ ゴシック" w:hint="eastAsia"/>
          <w:color w:val="000000"/>
        </w:rPr>
        <w:t xml:space="preserve">　　□ 共著者に核融合研の所員等が含まれています。</w:t>
      </w:r>
    </w:p>
    <w:p w:rsidR="000D4DEF" w:rsidRDefault="000D4DEF">
      <w:pPr>
        <w:ind w:left="240"/>
        <w:rPr>
          <w:rFonts w:ascii="ＭＳ ゴシック" w:eastAsia="ＭＳ ゴシック" w:hAnsi="ＭＳ ゴシック"/>
          <w:color w:val="000000"/>
        </w:rPr>
      </w:pPr>
    </w:p>
    <w:p w:rsidR="000D4DEF" w:rsidRPr="000D4DEF" w:rsidRDefault="000D4DEF">
      <w:pPr>
        <w:ind w:left="240"/>
        <w:rPr>
          <w:rFonts w:asciiTheme="majorEastAsia" w:eastAsiaTheme="majorEastAsia" w:hAnsiTheme="majorEastAsia"/>
          <w:color w:val="000000"/>
        </w:rPr>
      </w:pPr>
      <w:r w:rsidRPr="000D4DEF">
        <w:rPr>
          <w:rFonts w:asciiTheme="majorEastAsia" w:eastAsiaTheme="majorEastAsia" w:hAnsiTheme="majorEastAsia" w:hint="eastAsia"/>
        </w:rPr>
        <w:t>※</w:t>
      </w:r>
      <w:r w:rsidRPr="000D4DEF">
        <w:rPr>
          <w:rFonts w:asciiTheme="majorEastAsia" w:eastAsiaTheme="majorEastAsia" w:hAnsiTheme="majorEastAsia"/>
        </w:rPr>
        <w:t>プラズマ・核融合学会の電子ジャーナル</w:t>
      </w:r>
      <w:r w:rsidRPr="000D4DEF">
        <w:rPr>
          <w:rFonts w:asciiTheme="majorEastAsia" w:eastAsiaTheme="majorEastAsia" w:hAnsiTheme="majorEastAsia" w:hint="eastAsia"/>
        </w:rPr>
        <w:t>以外に投稿の場合は以下もご記入ください。</w:t>
      </w:r>
    </w:p>
    <w:p w:rsidR="00776908" w:rsidRPr="00A37135" w:rsidRDefault="00582805">
      <w:pPr>
        <w:ind w:left="240"/>
        <w:rPr>
          <w:u w:val="single"/>
        </w:rPr>
      </w:pPr>
      <w:r>
        <w:rPr>
          <w:rFonts w:ascii="ＭＳ ゴシック" w:eastAsia="ＭＳ ゴシック" w:hAnsi="ＭＳ ゴシック"/>
          <w:color w:val="000000"/>
        </w:rPr>
        <w:t xml:space="preserve">　</w:t>
      </w:r>
      <w:r w:rsidR="00955830" w:rsidRPr="00955830">
        <w:rPr>
          <w:rFonts w:ascii="ＭＳ ゴシック" w:eastAsia="ＭＳ ゴシック" w:hAnsi="ＭＳ ゴシック"/>
          <w:color w:val="000000"/>
          <w:u w:val="single"/>
        </w:rPr>
        <w:t>カラーページの有無</w:t>
      </w:r>
    </w:p>
    <w:p w:rsidR="00776908" w:rsidRDefault="00582805">
      <w:pPr>
        <w:ind w:left="240"/>
      </w:pPr>
      <w:r>
        <w:rPr>
          <w:rFonts w:ascii="ＭＳ ゴシック" w:eastAsia="ＭＳ ゴシック" w:hAnsi="ＭＳ ゴシック"/>
          <w:color w:val="000000"/>
        </w:rPr>
        <w:t xml:space="preserve">　　□ モノクロ出版します。（カラーは電子版のみ）　　</w:t>
      </w:r>
    </w:p>
    <w:p w:rsidR="00776908" w:rsidRDefault="00582805">
      <w:pPr>
        <w:ind w:left="240"/>
      </w:pPr>
      <w:r>
        <w:rPr>
          <w:rFonts w:ascii="ＭＳ ゴシック" w:eastAsia="ＭＳ ゴシック" w:hAnsi="ＭＳ ゴシック"/>
          <w:color w:val="000000"/>
        </w:rPr>
        <w:t xml:space="preserve">　　□ カラーチャージは別途負担します。</w:t>
      </w:r>
    </w:p>
    <w:p w:rsidR="00776908" w:rsidRPr="00A37135" w:rsidRDefault="00582805">
      <w:pPr>
        <w:ind w:left="240"/>
        <w:rPr>
          <w:u w:val="single"/>
        </w:rPr>
      </w:pPr>
      <w:r>
        <w:rPr>
          <w:rFonts w:ascii="ＭＳ ゴシック" w:eastAsia="ＭＳ ゴシック" w:hAnsi="ＭＳ ゴシック"/>
          <w:color w:val="000000"/>
        </w:rPr>
        <w:t xml:space="preserve">　</w:t>
      </w:r>
      <w:r w:rsidR="00955830" w:rsidRPr="00955830">
        <w:rPr>
          <w:rFonts w:ascii="ＭＳ ゴシック" w:eastAsia="ＭＳ ゴシック" w:hAnsi="ＭＳ ゴシック"/>
          <w:color w:val="000000"/>
          <w:u w:val="single"/>
        </w:rPr>
        <w:t>オープンアクセス</w:t>
      </w:r>
    </w:p>
    <w:p w:rsidR="00776908" w:rsidRDefault="00582805">
      <w:pPr>
        <w:ind w:left="240"/>
      </w:pPr>
      <w:r>
        <w:rPr>
          <w:rFonts w:ascii="ＭＳ ゴシック" w:eastAsia="ＭＳ ゴシック" w:hAnsi="ＭＳ ゴシック"/>
          <w:color w:val="000000"/>
        </w:rPr>
        <w:t xml:space="preserve">　　□ オープンアクセスオプションはつけません。　　</w:t>
      </w:r>
    </w:p>
    <w:p w:rsidR="00776908" w:rsidRDefault="00582805">
      <w:pPr>
        <w:ind w:left="240"/>
      </w:pPr>
      <w:r>
        <w:rPr>
          <w:rFonts w:ascii="ＭＳ ゴシック" w:eastAsia="ＭＳ ゴシック" w:hAnsi="ＭＳ ゴシック"/>
          <w:color w:val="000000"/>
        </w:rPr>
        <w:t xml:space="preserve">　　□ オープンアクセスオプションは別途負担します。</w:t>
      </w:r>
    </w:p>
    <w:p w:rsidR="00776908" w:rsidRPr="00A37135" w:rsidRDefault="00582805">
      <w:pPr>
        <w:ind w:left="240"/>
        <w:rPr>
          <w:u w:val="single"/>
        </w:rPr>
      </w:pPr>
      <w:r>
        <w:rPr>
          <w:rFonts w:ascii="ＭＳ ゴシック" w:eastAsia="ＭＳ ゴシック" w:hAnsi="ＭＳ ゴシック"/>
          <w:color w:val="000000"/>
        </w:rPr>
        <w:t xml:space="preserve">　</w:t>
      </w:r>
      <w:r w:rsidR="00955830" w:rsidRPr="00955830">
        <w:rPr>
          <w:rFonts w:ascii="ＭＳ ゴシック" w:eastAsia="ＭＳ ゴシック" w:hAnsi="ＭＳ ゴシック"/>
          <w:color w:val="000000"/>
          <w:u w:val="single"/>
        </w:rPr>
        <w:t>追加別刷りの有無</w:t>
      </w:r>
    </w:p>
    <w:p w:rsidR="00776908" w:rsidRDefault="00582805">
      <w:pPr>
        <w:ind w:left="240"/>
      </w:pPr>
      <w:r>
        <w:rPr>
          <w:rFonts w:ascii="ＭＳ ゴシック" w:eastAsia="ＭＳ ゴシック" w:hAnsi="ＭＳ ゴシック"/>
          <w:color w:val="000000"/>
        </w:rPr>
        <w:t xml:space="preserve">　　□ 追加別刷は購入しません。　　</w:t>
      </w:r>
    </w:p>
    <w:p w:rsidR="00776908" w:rsidRDefault="00582805">
      <w:pPr>
        <w:ind w:left="240"/>
      </w:pPr>
      <w:r>
        <w:rPr>
          <w:rFonts w:ascii="ＭＳ ゴシック" w:eastAsia="ＭＳ ゴシック" w:hAnsi="ＭＳ ゴシック"/>
          <w:color w:val="000000"/>
        </w:rPr>
        <w:t xml:space="preserve">　　□ 追加別刷は別途負担します。</w:t>
      </w:r>
    </w:p>
    <w:sectPr w:rsidR="00776908" w:rsidSect="00A37135">
      <w:pgSz w:w="11880" w:h="16838"/>
      <w:pgMar w:top="851" w:right="851" w:bottom="709" w:left="851" w:header="0" w:footer="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7C3" w:rsidRDefault="008847C3" w:rsidP="00A04759">
      <w:pPr>
        <w:spacing w:line="240" w:lineRule="auto"/>
      </w:pPr>
      <w:r>
        <w:separator/>
      </w:r>
    </w:p>
  </w:endnote>
  <w:endnote w:type="continuationSeparator" w:id="0">
    <w:p w:rsidR="008847C3" w:rsidRDefault="008847C3" w:rsidP="00A047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 Pゴシック">
    <w:altName w:val="HGP教科書体"/>
    <w:panose1 w:val="00000000000000000000"/>
    <w:charset w:val="80"/>
    <w:family w:val="roman"/>
    <w:notTrueType/>
    <w:pitch w:val="default"/>
  </w:font>
  <w:font w:name="VL Pゴシック">
    <w:altName w:val="HGP教科書体"/>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平成角ゴシック">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7C3" w:rsidRDefault="008847C3" w:rsidP="00A04759">
      <w:pPr>
        <w:spacing w:line="240" w:lineRule="auto"/>
      </w:pPr>
      <w:r>
        <w:separator/>
      </w:r>
    </w:p>
  </w:footnote>
  <w:footnote w:type="continuationSeparator" w:id="0">
    <w:p w:rsidR="008847C3" w:rsidRDefault="008847C3" w:rsidP="00A0475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embedSystemFonts/>
  <w:bordersDoNotSurroundHeader/>
  <w:bordersDoNotSurroundFooter/>
  <w:defaultTabStop w:val="851"/>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76908"/>
    <w:rsid w:val="000C60F3"/>
    <w:rsid w:val="000D4DEF"/>
    <w:rsid w:val="0019378A"/>
    <w:rsid w:val="00582805"/>
    <w:rsid w:val="00776908"/>
    <w:rsid w:val="008847C3"/>
    <w:rsid w:val="00955830"/>
    <w:rsid w:val="00A04759"/>
    <w:rsid w:val="00A37135"/>
    <w:rsid w:val="00AA3ADE"/>
    <w:rsid w:val="00C80DEC"/>
    <w:rsid w:val="00E33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980BE33-DE7B-4786-ABFE-B63972F9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6FC"/>
    <w:pPr>
      <w:widowControl w:val="0"/>
      <w:suppressAutoHyphens/>
      <w:spacing w:line="360" w:lineRule="atLeast"/>
      <w:jc w:val="both"/>
      <w:textAlignment w:val="baseline"/>
    </w:pPr>
    <w:rPr>
      <w:sz w:val="24"/>
    </w:rPr>
  </w:style>
  <w:style w:type="paragraph" w:styleId="1">
    <w:name w:val="heading 1"/>
    <w:basedOn w:val="a0"/>
    <w:rsid w:val="00776908"/>
    <w:pPr>
      <w:outlineLvl w:val="0"/>
    </w:pPr>
  </w:style>
  <w:style w:type="paragraph" w:styleId="2">
    <w:name w:val="heading 2"/>
    <w:basedOn w:val="a0"/>
    <w:rsid w:val="00776908"/>
    <w:pPr>
      <w:outlineLvl w:val="1"/>
    </w:pPr>
  </w:style>
  <w:style w:type="paragraph" w:styleId="3">
    <w:name w:val="heading 3"/>
    <w:basedOn w:val="a0"/>
    <w:rsid w:val="00776908"/>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インターネットリンク"/>
    <w:basedOn w:val="a1"/>
    <w:rsid w:val="009E34A1"/>
    <w:rPr>
      <w:color w:val="0000FF"/>
      <w:u w:val="single"/>
    </w:rPr>
  </w:style>
  <w:style w:type="character" w:styleId="a5">
    <w:name w:val="FollowedHyperlink"/>
    <w:basedOn w:val="a1"/>
    <w:qFormat/>
    <w:rsid w:val="009E34A1"/>
    <w:rPr>
      <w:color w:val="800080"/>
      <w:u w:val="single"/>
    </w:rPr>
  </w:style>
  <w:style w:type="character" w:customStyle="1" w:styleId="a6">
    <w:name w:val="ヘッダー (文字)"/>
    <w:basedOn w:val="a1"/>
    <w:uiPriority w:val="99"/>
    <w:semiHidden/>
    <w:qFormat/>
    <w:rsid w:val="006B1F5A"/>
    <w:rPr>
      <w:sz w:val="24"/>
    </w:rPr>
  </w:style>
  <w:style w:type="character" w:customStyle="1" w:styleId="a7">
    <w:name w:val="フッター (文字)"/>
    <w:basedOn w:val="a1"/>
    <w:uiPriority w:val="99"/>
    <w:semiHidden/>
    <w:qFormat/>
    <w:rsid w:val="006B1F5A"/>
    <w:rPr>
      <w:sz w:val="24"/>
    </w:rPr>
  </w:style>
  <w:style w:type="paragraph" w:customStyle="1" w:styleId="a0">
    <w:name w:val="見出し"/>
    <w:basedOn w:val="a"/>
    <w:next w:val="a8"/>
    <w:qFormat/>
    <w:rsid w:val="00776908"/>
    <w:pPr>
      <w:keepNext/>
      <w:spacing w:before="240" w:after="120"/>
    </w:pPr>
    <w:rPr>
      <w:rFonts w:ascii="Liberation Sans" w:eastAsia="IPA Pゴシック" w:hAnsi="Liberation Sans" w:cs="VL Pゴシック"/>
      <w:sz w:val="28"/>
      <w:szCs w:val="28"/>
    </w:rPr>
  </w:style>
  <w:style w:type="paragraph" w:styleId="a8">
    <w:name w:val="Body Text"/>
    <w:basedOn w:val="a"/>
    <w:rsid w:val="005056FC"/>
    <w:rPr>
      <w:rFonts w:ascii="ＭＳ ゴシック" w:eastAsia="ＭＳ ゴシック" w:hAnsi="ＭＳ ゴシック"/>
      <w:color w:val="000000"/>
      <w:sz w:val="20"/>
    </w:rPr>
  </w:style>
  <w:style w:type="paragraph" w:customStyle="1" w:styleId="a9">
    <w:name w:val="リスト"/>
    <w:basedOn w:val="a8"/>
    <w:rsid w:val="00776908"/>
    <w:rPr>
      <w:rFonts w:cs="VL Pゴシック"/>
    </w:rPr>
  </w:style>
  <w:style w:type="paragraph" w:customStyle="1" w:styleId="aa">
    <w:name w:val="キャプション"/>
    <w:basedOn w:val="a"/>
    <w:rsid w:val="00776908"/>
    <w:pPr>
      <w:suppressLineNumbers/>
      <w:spacing w:before="120" w:after="120"/>
    </w:pPr>
    <w:rPr>
      <w:rFonts w:cs="VL Pゴシック"/>
      <w:i/>
      <w:iCs/>
      <w:szCs w:val="24"/>
    </w:rPr>
  </w:style>
  <w:style w:type="paragraph" w:customStyle="1" w:styleId="ab">
    <w:name w:val="索引"/>
    <w:basedOn w:val="a"/>
    <w:qFormat/>
    <w:rsid w:val="00776908"/>
    <w:pPr>
      <w:suppressLineNumbers/>
    </w:pPr>
    <w:rPr>
      <w:rFonts w:cs="VL Pゴシック"/>
    </w:rPr>
  </w:style>
  <w:style w:type="paragraph" w:styleId="ac">
    <w:name w:val="Document Map"/>
    <w:basedOn w:val="a"/>
    <w:semiHidden/>
    <w:qFormat/>
    <w:rsid w:val="005056FC"/>
    <w:pPr>
      <w:shd w:val="clear" w:color="auto" w:fill="000080"/>
    </w:pPr>
    <w:rPr>
      <w:rFonts w:ascii="Helvetica" w:eastAsia="平成角ゴシック" w:hAnsi="Helvetica"/>
    </w:rPr>
  </w:style>
  <w:style w:type="paragraph" w:styleId="ad">
    <w:name w:val="Balloon Text"/>
    <w:basedOn w:val="a"/>
    <w:semiHidden/>
    <w:qFormat/>
    <w:rsid w:val="009946D2"/>
    <w:rPr>
      <w:rFonts w:ascii="Arial" w:eastAsia="ＭＳ ゴシック" w:hAnsi="Arial"/>
      <w:sz w:val="18"/>
      <w:szCs w:val="18"/>
    </w:rPr>
  </w:style>
  <w:style w:type="paragraph" w:styleId="ae">
    <w:name w:val="header"/>
    <w:basedOn w:val="a"/>
    <w:uiPriority w:val="99"/>
    <w:unhideWhenUsed/>
    <w:rsid w:val="006B1F5A"/>
    <w:pPr>
      <w:tabs>
        <w:tab w:val="center" w:pos="4252"/>
        <w:tab w:val="right" w:pos="8504"/>
      </w:tabs>
      <w:snapToGrid w:val="0"/>
    </w:pPr>
  </w:style>
  <w:style w:type="paragraph" w:styleId="af">
    <w:name w:val="footer"/>
    <w:basedOn w:val="a"/>
    <w:uiPriority w:val="99"/>
    <w:unhideWhenUsed/>
    <w:rsid w:val="006B1F5A"/>
    <w:pPr>
      <w:tabs>
        <w:tab w:val="center" w:pos="4252"/>
        <w:tab w:val="right" w:pos="8504"/>
      </w:tabs>
      <w:snapToGrid w:val="0"/>
    </w:pPr>
  </w:style>
  <w:style w:type="paragraph" w:customStyle="1" w:styleId="Quotations">
    <w:name w:val="Quotations"/>
    <w:basedOn w:val="a"/>
    <w:qFormat/>
    <w:rsid w:val="00776908"/>
  </w:style>
  <w:style w:type="paragraph" w:customStyle="1" w:styleId="af0">
    <w:name w:val="タイトル"/>
    <w:basedOn w:val="a0"/>
    <w:rsid w:val="00776908"/>
  </w:style>
  <w:style w:type="paragraph" w:styleId="af1">
    <w:name w:val="Subtitle"/>
    <w:basedOn w:val="a0"/>
    <w:rsid w:val="0077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共同研究出張申込書</vt:lpstr>
    </vt:vector>
  </TitlesOfParts>
  <Company>研究協力第二係</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共同研究出張申込書</dc:title>
  <dc:creator>林芳恵</dc:creator>
  <cp:lastModifiedBy>MARURI</cp:lastModifiedBy>
  <cp:revision>2</cp:revision>
  <cp:lastPrinted>2016-06-23T04:30:00Z</cp:lastPrinted>
  <dcterms:created xsi:type="dcterms:W3CDTF">2018-03-09T07:08:00Z</dcterms:created>
  <dcterms:modified xsi:type="dcterms:W3CDTF">2018-03-09T07:08:00Z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研究協力第二係</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